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B3A" w:rsidRPr="00EE53B0" w:rsidRDefault="00580B3A" w:rsidP="00580B3A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E53B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80B3A" w:rsidRPr="00EE53B0" w:rsidRDefault="00580B3A" w:rsidP="00580B3A">
      <w:pPr>
        <w:spacing w:after="0"/>
        <w:ind w:right="-5"/>
        <w:jc w:val="right"/>
        <w:rPr>
          <w:rFonts w:ascii="Times New Roman" w:hAnsi="Times New Roman" w:cs="Times New Roman"/>
          <w:sz w:val="28"/>
          <w:szCs w:val="28"/>
        </w:rPr>
      </w:pPr>
      <w:r w:rsidRPr="00EE53B0">
        <w:rPr>
          <w:rFonts w:ascii="Times New Roman" w:eastAsia="Times New Roman" w:hAnsi="Times New Roman" w:cs="Times New Roman"/>
          <w:sz w:val="28"/>
          <w:szCs w:val="28"/>
        </w:rPr>
        <w:t xml:space="preserve">к Порядку применения целевых статей </w:t>
      </w:r>
    </w:p>
    <w:p w:rsidR="00580B3A" w:rsidRPr="00EE53B0" w:rsidRDefault="00580B3A" w:rsidP="00580B3A">
      <w:pPr>
        <w:spacing w:after="0"/>
        <w:ind w:right="-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E53B0">
        <w:rPr>
          <w:rFonts w:ascii="Times New Roman" w:eastAsia="Times New Roman" w:hAnsi="Times New Roman" w:cs="Times New Roman"/>
          <w:sz w:val="28"/>
          <w:szCs w:val="28"/>
        </w:rPr>
        <w:t xml:space="preserve">расходов в части, относящейся </w:t>
      </w:r>
      <w:proofErr w:type="gramStart"/>
      <w:r w:rsidRPr="00EE53B0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EE53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0B3A" w:rsidRPr="00EE53B0" w:rsidRDefault="00580B3A" w:rsidP="00580B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E53B0">
        <w:rPr>
          <w:rFonts w:ascii="Times New Roman" w:eastAsia="Times New Roman" w:hAnsi="Times New Roman" w:cs="Times New Roman"/>
          <w:sz w:val="28"/>
          <w:szCs w:val="28"/>
        </w:rPr>
        <w:t xml:space="preserve">бюджету муниципального образования </w:t>
      </w:r>
    </w:p>
    <w:p w:rsidR="00410A77" w:rsidRDefault="00580B3A" w:rsidP="00580B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E53B0">
        <w:rPr>
          <w:rFonts w:ascii="Times New Roman" w:hAnsi="Times New Roman" w:cs="Times New Roman"/>
          <w:sz w:val="28"/>
          <w:szCs w:val="28"/>
        </w:rPr>
        <w:t xml:space="preserve">Успенский </w:t>
      </w:r>
      <w:r w:rsidRPr="00EE53B0">
        <w:rPr>
          <w:rFonts w:ascii="Times New Roman" w:eastAsia="Times New Roman" w:hAnsi="Times New Roman" w:cs="Times New Roman"/>
          <w:sz w:val="28"/>
          <w:szCs w:val="28"/>
        </w:rPr>
        <w:t>район</w:t>
      </w:r>
    </w:p>
    <w:p w:rsidR="00580B3A" w:rsidRDefault="00580B3A" w:rsidP="00580B3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A77" w:rsidRPr="00410A77" w:rsidRDefault="00410A77" w:rsidP="00580B3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A77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</w:p>
    <w:p w:rsidR="00410A77" w:rsidRPr="00410A77" w:rsidRDefault="00410A77" w:rsidP="00410A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A77">
        <w:rPr>
          <w:rFonts w:ascii="Times New Roman" w:eastAsia="Times New Roman" w:hAnsi="Times New Roman" w:cs="Times New Roman"/>
          <w:b/>
          <w:sz w:val="28"/>
          <w:szCs w:val="28"/>
        </w:rPr>
        <w:t xml:space="preserve">кодов целевых статей расходов в части, </w:t>
      </w:r>
    </w:p>
    <w:p w:rsidR="00410A77" w:rsidRPr="00410A77" w:rsidRDefault="00410A77" w:rsidP="00410A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10A77">
        <w:rPr>
          <w:rFonts w:ascii="Times New Roman" w:eastAsia="Times New Roman" w:hAnsi="Times New Roman" w:cs="Times New Roman"/>
          <w:b/>
          <w:sz w:val="28"/>
          <w:szCs w:val="28"/>
        </w:rPr>
        <w:t>относящейся</w:t>
      </w:r>
      <w:proofErr w:type="gramEnd"/>
      <w:r w:rsidRPr="00410A77">
        <w:rPr>
          <w:rFonts w:ascii="Times New Roman" w:eastAsia="Times New Roman" w:hAnsi="Times New Roman" w:cs="Times New Roman"/>
          <w:b/>
          <w:sz w:val="28"/>
          <w:szCs w:val="28"/>
        </w:rPr>
        <w:t xml:space="preserve"> к бюджету муниципального </w:t>
      </w:r>
    </w:p>
    <w:p w:rsidR="00410A77" w:rsidRPr="00410A77" w:rsidRDefault="00410A77" w:rsidP="00410A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A77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b/>
          <w:sz w:val="28"/>
          <w:szCs w:val="28"/>
        </w:rPr>
        <w:t>Успенский</w:t>
      </w:r>
      <w:r w:rsidRPr="00410A7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10A77" w:rsidRDefault="00410A77" w:rsidP="00410A77">
      <w:pPr>
        <w:jc w:val="center"/>
        <w:rPr>
          <w:rFonts w:ascii="Times New Roman" w:hAnsi="Times New Roman" w:cs="Times New Roman"/>
        </w:rPr>
      </w:pPr>
    </w:p>
    <w:tbl>
      <w:tblPr>
        <w:tblW w:w="10646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8"/>
        <w:gridCol w:w="8788"/>
      </w:tblGrid>
      <w:tr w:rsidR="0082597D" w:rsidRPr="0082597D" w:rsidTr="00D601E7">
        <w:trPr>
          <w:trHeight w:val="690"/>
        </w:trPr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82597D" w:rsidRPr="0082597D" w:rsidRDefault="0082597D" w:rsidP="003425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82597D" w:rsidRPr="0082597D" w:rsidRDefault="0082597D" w:rsidP="003425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целевой статьи расходов</w:t>
            </w:r>
          </w:p>
        </w:tc>
      </w:tr>
      <w:tr w:rsidR="0082597D" w:rsidRPr="0082597D" w:rsidTr="00AD1195">
        <w:tblPrEx>
          <w:tblBorders>
            <w:bottom w:val="single" w:sz="4" w:space="0" w:color="auto"/>
          </w:tblBorders>
        </w:tblPrEx>
        <w:trPr>
          <w:trHeight w:val="190"/>
          <w:tblHeader/>
        </w:trPr>
        <w:tc>
          <w:tcPr>
            <w:tcW w:w="1858" w:type="dxa"/>
            <w:shd w:val="clear" w:color="auto" w:fill="auto"/>
            <w:noWrap/>
            <w:vAlign w:val="center"/>
            <w:hideMark/>
          </w:tcPr>
          <w:p w:rsidR="0082597D" w:rsidRPr="0082597D" w:rsidRDefault="0082597D" w:rsidP="003425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82597D" w:rsidRPr="0082597D" w:rsidRDefault="0082597D" w:rsidP="00220C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Развитие системы дошкольного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02 1 02 00000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02 1 02 00590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02 1 02 60860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02 1 03 00000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02 1 03 60710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02 1 04 00000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02 1 04 00820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02 1 04 60820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02 2 01 00590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02 2 01 53032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02 2 01 60860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02 2 02 00820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02 2 02 60820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02 2 03 00000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учащихся в муниципальных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02 2 03 03540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02 2 03 62370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02 2 03 63540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03 L3040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03 S3550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2 05 S3410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</w:t>
            </w:r>
          </w:p>
        </w:tc>
      </w:tr>
      <w:tr w:rsidR="002F3314" w:rsidRPr="00BB660A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02 3 01 00590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02 3 01 00600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3 01 0060И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02 3 02 00590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02 3 03 60820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02 4 00 00000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инновационного характера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02 4 01 62500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02 4 03 00010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02 6 00  00000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поездки на губернаторский бал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02 6 00  00010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02 7 00 00000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казённых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02 7 01 00190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бухгалтерия-1» администрации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02 7 02 00590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02 7 02 60820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02 7 02 60860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02 7 03 00590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"Дети Успенского района"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отдыха и оздоровления детей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оздоровления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03 1 01 63110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в муниципальных профильных сменах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03 1 02 00010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спортивных мероприятий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03 1 03 00010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03 1 18 00000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туристического снаряжения для проведения туристических слетов и походов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03 1 18 00010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03 1 19 00000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муниципальной смены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03 1 19 00010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03 1 20 00000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03 1 20 00010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03 1 21 00000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Проведение многодневных, однодневных походов, походов выходного дня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03 1 21 00010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03 2 03 00000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03 2 03 00010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03 3 01 00011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03 3 04 00000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04 С0820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04 R0820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03 3 05 69000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"Развитие культуры Успенского района"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Культура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организации досуга и культуры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04 1 01 00011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04 1 03 00000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1 03 L5190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04 3 01 00000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04 3 01 00590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04 3 01 60820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межпоселенческий центр культуры и досуга «Родник»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04 3 02 00590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04 3 03 00590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04 3 04 00000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04 3 04 00590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04 3 05 00590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04 4 00 00000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муниципальной 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04 4 01 00000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04 4 01 00190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отдела архитектуры и градостроительства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05 2 00 00010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05 3 00 15430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06 2 05 00000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Энергосбережение в жилищном фонде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06 2 05 00004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многоквартирных домах, расположенных на территории Краснодарского края"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06 2 05 00005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06 4 02 00000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овоурупское</w:t>
            </w:r>
            <w:proofErr w:type="spell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с.Пантелеймоновское</w:t>
            </w:r>
            <w:proofErr w:type="spell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, х.Воронежский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06 4 02 S0620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спенском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07 2 00 00010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здания, расположенного по адресу с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спенское, ул. Красная,8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00 00610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проектно-сметной документации на капитальный ремонт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детского сада на 125 мест в селе Вольном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S0470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S0470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 Л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здания музея в с. 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Успенское</w:t>
            </w:r>
            <w:proofErr w:type="gramEnd"/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07 Л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08 1 01 00018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систем водоотведения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08 1 01 00019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систем водоснабжения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08 1 01 00330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Маламино</w:t>
            </w:r>
            <w:proofErr w:type="spell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Кургоковский</w:t>
            </w:r>
            <w:proofErr w:type="spell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Успенского района Краснодарского края"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08 1 04 00000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08 1 04 00010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08 1 05 00010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  <w:proofErr w:type="spell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01 S3150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08 2 03 00010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08 2 04 00000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контейнеров для  сбора твердых коммунальных отходов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08 2 04 00010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08 2 05 00010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09 1 00 00910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09 1 00 60910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09 2 00 00590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09 3 00 61650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10 1 01 60070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10 1 02 00010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муниципальном образовании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10 2 01 00000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10 2 01 00010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10 3 00 00010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10 4 00 00000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10 4 00 00010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10 5 00 00000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 в муниципальном образовании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10 5 02 00000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10 5 02 00010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10 6 00 00000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10 6 00 00590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10 7 00 00000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10 7 00 00590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10 9 00 00000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аппаратно- программного комплекса "Безопасный город"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10 9 00 00010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10 9 03 00010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11 1 00 00010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11 2 00 00590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11 2 00 02690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лиц, проходящих спортивную подготовку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2 00 S2820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2 00 S3570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11 3 00 00590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11 4 00 00000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11 4 00 00010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0C1A86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11 6 00 00000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11 6 00 00010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11 7 00 00000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11 7 00 00010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P5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"Спорт — норма жизни"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P5 52280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</w:t>
            </w:r>
            <w:proofErr w:type="spell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спортивно</w:t>
            </w:r>
            <w:r w:rsidRPr="002F3314">
              <w:rPr>
                <w:rFonts w:ascii="Times New Roman" w:hAnsi="Times New Roman" w:cs="Times New Roman"/>
                <w:sz w:val="24"/>
                <w:szCs w:val="24"/>
              </w:rPr>
              <w:noBreakHyphen/>
              <w:t>технологическим</w:t>
            </w:r>
            <w:proofErr w:type="spell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"Молодёжь Успенского района"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в области молодёжной политики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12 1 00 00010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молодёжной политики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12 2 01 00590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отдела по делам молодёжи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12 3 00 00190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 "Казачество Успенского района"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государственной и иной службы российского казачества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Сохранение духовно-нравственного наследия кубанского казачества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14 1 01 00010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14 2 01 00000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14 2 01 00010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14 3 01 00000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14 3 01 00010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14 4 00 00000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эффективных механизмов общественно-муниципального партнерства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14 4 01 00000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14 4 01 00010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15 1 00 41280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Выплата пенсии за выслугу лет лицам, замещавшим должности муниципальной службы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15 2 00 00010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15 3 00 69000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15 7 00 00000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15 7 00 00010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Международный инвестиционный форум в г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очи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16 1 01 00010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16 2 00 00590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16 3 06 00000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16 3 06 00010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17 1 01 00000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17 1 01 00010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18 1 00 00010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Информационное освещение деятельности органов местного самоуправления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18 2 00 00010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18 3 00 00010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18 8 00 00000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18 8 00 00590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18 9 00 00000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18 9 00 00010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19 0 00 00000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19 1 02 00000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по Успенскому району)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19 1 02 00010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19 1 03 00000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19 1 03 00010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20 1 01 00000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20 1 01 10520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Успенского района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20 2 01 00000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20 2 01 00190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20 2 02 00000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Межбюджетное регулирование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20 2 02 00030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51 3 00 00190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Административные и иные комиссии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52 2 00 51200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52 2 00 60870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52 2 00 60910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52 2 00 69000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52 3 00 10490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52 6 00 00000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иных функций, связанных с муниципальным управлением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52 6 02 00000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52 6 02 00010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52 7 00 00000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муниципального образования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52 7 06 00000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членских взносов в Совет муниципальных образований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52 7 06 09970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членских взносов в Совет муниципальных образований Краснодарского края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52 7 07 00000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статистических услуг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52 7 07 09980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Оплата статистических услуг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proofErr w:type="gramStart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 Успенский район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55 0 00 00000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55 1 00 00000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55 1 00 00190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55 2 00 00000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</w:tr>
      <w:tr w:rsidR="002F3314" w:rsidRPr="00DB0194" w:rsidTr="00D601E7">
        <w:tblPrEx>
          <w:tblBorders>
            <w:bottom w:val="single" w:sz="4" w:space="0" w:color="auto"/>
          </w:tblBorders>
        </w:tblPrEx>
        <w:trPr>
          <w:trHeight w:val="337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6E1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55 2 00 00190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314" w:rsidRPr="002F3314" w:rsidRDefault="002F3314" w:rsidP="002F33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314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</w:tr>
    </w:tbl>
    <w:p w:rsidR="0082597D" w:rsidRPr="0082597D" w:rsidRDefault="0082597D" w:rsidP="001F0D46">
      <w:pPr>
        <w:spacing w:after="0"/>
        <w:rPr>
          <w:rFonts w:ascii="Times New Roman" w:hAnsi="Times New Roman" w:cs="Times New Roman"/>
          <w:b/>
        </w:rPr>
      </w:pPr>
    </w:p>
    <w:p w:rsidR="003F5AB7" w:rsidRDefault="003F5AB7" w:rsidP="003F5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AB7" w:rsidRPr="004E6D09" w:rsidRDefault="003F5AB7" w:rsidP="003F5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D09">
        <w:rPr>
          <w:rFonts w:ascii="Times New Roman" w:hAnsi="Times New Roman" w:cs="Times New Roman"/>
          <w:sz w:val="24"/>
          <w:szCs w:val="24"/>
        </w:rPr>
        <w:t xml:space="preserve">Начальник бюджетного отдела </w:t>
      </w:r>
    </w:p>
    <w:p w:rsidR="003F5AB7" w:rsidRPr="004E6D09" w:rsidRDefault="003F5AB7" w:rsidP="003F5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D09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</w:p>
    <w:p w:rsidR="003F5AB7" w:rsidRPr="004E6D09" w:rsidRDefault="003F5AB7" w:rsidP="003F5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D0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E6D0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4E6D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AB7" w:rsidRPr="004E6D09" w:rsidRDefault="003F5AB7" w:rsidP="003F5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D09">
        <w:rPr>
          <w:rFonts w:ascii="Times New Roman" w:hAnsi="Times New Roman" w:cs="Times New Roman"/>
          <w:sz w:val="24"/>
          <w:szCs w:val="24"/>
        </w:rPr>
        <w:t xml:space="preserve">образования Успенский  район                                  </w:t>
      </w:r>
      <w:bookmarkStart w:id="0" w:name="_GoBack"/>
      <w:bookmarkEnd w:id="0"/>
      <w:r w:rsidRPr="004E6D09">
        <w:rPr>
          <w:rFonts w:ascii="Times New Roman" w:hAnsi="Times New Roman" w:cs="Times New Roman"/>
          <w:sz w:val="24"/>
          <w:szCs w:val="24"/>
        </w:rPr>
        <w:t xml:space="preserve">                           М.В. Афанасьева</w:t>
      </w:r>
    </w:p>
    <w:p w:rsidR="00410A77" w:rsidRPr="00410A77" w:rsidRDefault="00410A77">
      <w:pPr>
        <w:jc w:val="center"/>
        <w:rPr>
          <w:rFonts w:ascii="Times New Roman" w:hAnsi="Times New Roman" w:cs="Times New Roman"/>
        </w:rPr>
      </w:pPr>
    </w:p>
    <w:sectPr w:rsidR="00410A77" w:rsidRPr="00410A77" w:rsidSect="0034259C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A77"/>
    <w:rsid w:val="00011AE9"/>
    <w:rsid w:val="000B5DB4"/>
    <w:rsid w:val="001F0D46"/>
    <w:rsid w:val="00220C48"/>
    <w:rsid w:val="002F3314"/>
    <w:rsid w:val="0034259C"/>
    <w:rsid w:val="00381A60"/>
    <w:rsid w:val="003F5AB7"/>
    <w:rsid w:val="00410A77"/>
    <w:rsid w:val="0048476C"/>
    <w:rsid w:val="004C62BA"/>
    <w:rsid w:val="004E6D09"/>
    <w:rsid w:val="00580B3A"/>
    <w:rsid w:val="0058122B"/>
    <w:rsid w:val="0062500C"/>
    <w:rsid w:val="006E1F3A"/>
    <w:rsid w:val="00707402"/>
    <w:rsid w:val="00742276"/>
    <w:rsid w:val="00777FF1"/>
    <w:rsid w:val="007B3E81"/>
    <w:rsid w:val="007D4C29"/>
    <w:rsid w:val="007F08F1"/>
    <w:rsid w:val="0081077A"/>
    <w:rsid w:val="0082597D"/>
    <w:rsid w:val="008A2DA5"/>
    <w:rsid w:val="0096267D"/>
    <w:rsid w:val="009C09D7"/>
    <w:rsid w:val="00A343AB"/>
    <w:rsid w:val="00A56561"/>
    <w:rsid w:val="00AA347A"/>
    <w:rsid w:val="00AD1195"/>
    <w:rsid w:val="00B22EE0"/>
    <w:rsid w:val="00B42852"/>
    <w:rsid w:val="00D066E1"/>
    <w:rsid w:val="00D601E7"/>
    <w:rsid w:val="00D92DDB"/>
    <w:rsid w:val="00E32AC7"/>
    <w:rsid w:val="00E94EEF"/>
    <w:rsid w:val="00EC71EE"/>
    <w:rsid w:val="00EE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20</Pages>
  <Words>6267</Words>
  <Characters>35725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Гринцова ЕА</cp:lastModifiedBy>
  <cp:revision>25</cp:revision>
  <dcterms:created xsi:type="dcterms:W3CDTF">2021-06-22T10:39:00Z</dcterms:created>
  <dcterms:modified xsi:type="dcterms:W3CDTF">2023-01-26T09:09:00Z</dcterms:modified>
</cp:coreProperties>
</file>